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47" w:rsidRPr="00DA3147" w:rsidRDefault="00DA3147" w:rsidP="00DA3147">
      <w:pPr>
        <w:jc w:val="center"/>
        <w:rPr>
          <w:b/>
        </w:rPr>
      </w:pPr>
      <w:r w:rsidRPr="00DA3147">
        <w:rPr>
          <w:b/>
        </w:rPr>
        <w:t xml:space="preserve">Инструкция для </w:t>
      </w:r>
      <w:proofErr w:type="spellStart"/>
      <w:r w:rsidRPr="00DA3147">
        <w:rPr>
          <w:b/>
        </w:rPr>
        <w:t>пинпоинтера</w:t>
      </w:r>
      <w:proofErr w:type="spellEnd"/>
      <w:r w:rsidRPr="00DA3147">
        <w:rPr>
          <w:b/>
        </w:rPr>
        <w:t xml:space="preserve"> Марс МД </w:t>
      </w:r>
      <w:r w:rsidRPr="00DA3147">
        <w:rPr>
          <w:b/>
          <w:lang w:val="en-US"/>
        </w:rPr>
        <w:t>Mars</w:t>
      </w:r>
      <w:r w:rsidRPr="00DA3147">
        <w:rPr>
          <w:b/>
        </w:rPr>
        <w:t xml:space="preserve"> </w:t>
      </w:r>
      <w:r w:rsidRPr="00DA3147">
        <w:rPr>
          <w:b/>
          <w:lang w:val="en-US"/>
        </w:rPr>
        <w:t>MD</w:t>
      </w:r>
      <w:r w:rsidRPr="00DA3147">
        <w:rPr>
          <w:b/>
        </w:rPr>
        <w:t xml:space="preserve"> </w:t>
      </w:r>
      <w:r w:rsidRPr="00DA3147">
        <w:rPr>
          <w:b/>
          <w:lang w:val="en-US"/>
        </w:rPr>
        <w:t>Pointer</w:t>
      </w:r>
    </w:p>
    <w:p w:rsidR="00DA3147" w:rsidRDefault="00DA3147" w:rsidP="00DA3147">
      <w:pPr>
        <w:jc w:val="both"/>
      </w:pPr>
      <w:r>
        <w:t xml:space="preserve">                  </w:t>
      </w:r>
      <w:r>
        <w:br/>
        <w:t>                           </w:t>
      </w:r>
      <w:r>
        <w:br/>
        <w:t xml:space="preserve">1. Перед включением удалить </w:t>
      </w:r>
      <w:proofErr w:type="spellStart"/>
      <w:r>
        <w:t>металлодетектор</w:t>
      </w:r>
      <w:proofErr w:type="spellEnd"/>
      <w:r>
        <w:t xml:space="preserve"> от металлических предметов, для точной настройки прибора.</w:t>
      </w:r>
    </w:p>
    <w:p w:rsidR="00DA3147" w:rsidRDefault="00DA3147" w:rsidP="00DA3147">
      <w:pPr>
        <w:jc w:val="both"/>
      </w:pPr>
      <w:r>
        <w:t xml:space="preserve">2. Короткое нажатие на кнопку: тройной звуковой сигнал - </w:t>
      </w:r>
      <w:proofErr w:type="spellStart"/>
      <w:r>
        <w:t>металлодетектор</w:t>
      </w:r>
      <w:proofErr w:type="spellEnd"/>
      <w:r>
        <w:t xml:space="preserve"> включен.</w:t>
      </w:r>
    </w:p>
    <w:p w:rsidR="00DA3147" w:rsidRDefault="00DA3147" w:rsidP="00DA3147">
      <w:pPr>
        <w:jc w:val="both"/>
      </w:pPr>
      <w:r>
        <w:t xml:space="preserve">3. Короткое нажатие на кнопку: одиночный звуковой сигнал - </w:t>
      </w:r>
      <w:proofErr w:type="spellStart"/>
      <w:r>
        <w:t>металлодетектор</w:t>
      </w:r>
      <w:proofErr w:type="spellEnd"/>
      <w:r>
        <w:t xml:space="preserve"> выключен.</w:t>
      </w:r>
    </w:p>
    <w:p w:rsidR="00DA3147" w:rsidRDefault="00DA3147" w:rsidP="00DA3147">
      <w:pPr>
        <w:jc w:val="both"/>
      </w:pPr>
      <w:r>
        <w:t xml:space="preserve">4. После 2-х минут непрерывной работы </w:t>
      </w:r>
      <w:proofErr w:type="spellStart"/>
      <w:r>
        <w:t>металлодетектора</w:t>
      </w:r>
      <w:proofErr w:type="spellEnd"/>
      <w:r>
        <w:t xml:space="preserve"> срабатывает тревожная сигнализация для поиска потерянного прибора. </w:t>
      </w:r>
    </w:p>
    <w:p w:rsidR="00DA3147" w:rsidRDefault="00DA3147" w:rsidP="00DA3147">
      <w:pPr>
        <w:jc w:val="both"/>
      </w:pPr>
      <w:r>
        <w:t xml:space="preserve">5. Для отключения тревожной сигнализации необходимо один раз нажать на кнопку, после чего тревожная сигнализация отключится. Прибор продолжит </w:t>
      </w:r>
      <w:proofErr w:type="gramStart"/>
      <w:r>
        <w:t>работать</w:t>
      </w:r>
      <w:proofErr w:type="gramEnd"/>
      <w:r>
        <w:t xml:space="preserve"> и тревожная сигнализация включаться не будет. При двойном нажатии на кнопку </w:t>
      </w:r>
      <w:proofErr w:type="spellStart"/>
      <w:r>
        <w:t>металлодетектор</w:t>
      </w:r>
      <w:proofErr w:type="spellEnd"/>
      <w:r>
        <w:t xml:space="preserve"> полностью отключится.</w:t>
      </w:r>
    </w:p>
    <w:p w:rsidR="00DA3147" w:rsidRDefault="00DA3147" w:rsidP="00DA3147">
      <w:pPr>
        <w:jc w:val="both"/>
      </w:pPr>
      <w:r>
        <w:t xml:space="preserve">6. </w:t>
      </w:r>
      <w:proofErr w:type="spellStart"/>
      <w:r>
        <w:t>Металлодетектор</w:t>
      </w:r>
      <w:proofErr w:type="spellEnd"/>
      <w:r>
        <w:t xml:space="preserve"> может работать в двух режимах: звуковой режим (звук и вибрация), беззвучный режим (только вибрация).</w:t>
      </w:r>
    </w:p>
    <w:p w:rsidR="00DA3147" w:rsidRDefault="00DA3147" w:rsidP="00DA3147">
      <w:pPr>
        <w:jc w:val="both"/>
      </w:pPr>
      <w:r>
        <w:t xml:space="preserve">7. Для изменения режима индикации </w:t>
      </w:r>
      <w:proofErr w:type="spellStart"/>
      <w:r>
        <w:t>металлодетектора</w:t>
      </w:r>
      <w:proofErr w:type="spellEnd"/>
      <w:r>
        <w:t xml:space="preserve">: включить прибор, затем еще раз нажать на кнопку и удерживать ее до срабатывания длинного звукового или вибрационного сигнала. </w:t>
      </w:r>
      <w:proofErr w:type="gramStart"/>
      <w:r>
        <w:t xml:space="preserve">(При режиме работы </w:t>
      </w:r>
      <w:proofErr w:type="spellStart"/>
      <w:r>
        <w:t>металлодетектора</w:t>
      </w:r>
      <w:proofErr w:type="spellEnd"/>
      <w:r>
        <w:t xml:space="preserve"> после отключения тревожной сигнализации.</w:t>
      </w:r>
      <w:proofErr w:type="gramEnd"/>
      <w:r>
        <w:t xml:space="preserve"> Изменение режима звуковой индикации невозможно. </w:t>
      </w:r>
      <w:proofErr w:type="gramStart"/>
      <w:r>
        <w:t>Для изменения звуковой индикации необходимо выключить прибор и заново его включить)</w:t>
      </w:r>
      <w:proofErr w:type="gramEnd"/>
    </w:p>
    <w:p w:rsidR="00DA3147" w:rsidRDefault="00DA3147" w:rsidP="00DA3147">
      <w:pPr>
        <w:jc w:val="both"/>
      </w:pPr>
      <w:r>
        <w:t xml:space="preserve">8. Заданный режим работы </w:t>
      </w:r>
      <w:proofErr w:type="spellStart"/>
      <w:r>
        <w:t>металлодетектора</w:t>
      </w:r>
      <w:proofErr w:type="spellEnd"/>
      <w:r>
        <w:t xml:space="preserve"> сохраняется в памяти и активируется при последующих включениях.</w:t>
      </w:r>
    </w:p>
    <w:p w:rsidR="00DA3147" w:rsidRDefault="00DA3147" w:rsidP="00DA3147">
      <w:pPr>
        <w:jc w:val="both"/>
      </w:pPr>
      <w:r>
        <w:t>9. Непрерывный звуковой сигнал при нажатии на кнопку - заряд батареи низкий, заменить батарею.</w:t>
      </w:r>
    </w:p>
    <w:p w:rsidR="00D92F89" w:rsidRPr="00DA3147" w:rsidRDefault="00DA3147" w:rsidP="00DA3147">
      <w:pPr>
        <w:jc w:val="both"/>
      </w:pPr>
      <w:bookmarkStart w:id="0" w:name="_GoBack"/>
      <w:bookmarkEnd w:id="0"/>
      <w:r>
        <w:t xml:space="preserve">10. Самопроизвольное отключение </w:t>
      </w:r>
      <w:proofErr w:type="spellStart"/>
      <w:r>
        <w:t>металлодетектора</w:t>
      </w:r>
      <w:proofErr w:type="spellEnd"/>
      <w:r>
        <w:t xml:space="preserve"> - заряд батареи низкий, заменить батарею.</w:t>
      </w:r>
    </w:p>
    <w:p w:rsidR="00DA3147" w:rsidRPr="00DA3147" w:rsidRDefault="00DA3147" w:rsidP="00DA3147">
      <w:pPr>
        <w:jc w:val="both"/>
      </w:pPr>
      <w:r>
        <w:t xml:space="preserve">ПРЕДУПРЕЖДЕНИЕ! Приобретите новый элемент питания. Входящий в комплект </w:t>
      </w:r>
      <w:proofErr w:type="spellStart"/>
      <w:r>
        <w:t>м</w:t>
      </w:r>
      <w:r>
        <w:t>еталлодетектора</w:t>
      </w:r>
      <w:proofErr w:type="spellEnd"/>
      <w:r>
        <w:t xml:space="preserve"> элемент питания, тестовый с коротким сроком службы!</w:t>
      </w:r>
    </w:p>
    <w:sectPr w:rsidR="00DA3147" w:rsidRPr="00DA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A3"/>
    <w:rsid w:val="002D48A3"/>
    <w:rsid w:val="00D92F89"/>
    <w:rsid w:val="00D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2015-09-08T11:53:00Z</dcterms:created>
  <dcterms:modified xsi:type="dcterms:W3CDTF">2015-09-08T11:55:00Z</dcterms:modified>
</cp:coreProperties>
</file>